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Liste7Couleur"/>
        <w:tblpPr w:leftFromText="141" w:rightFromText="141" w:vertAnchor="page" w:horzAnchor="margin" w:tblpX="-294" w:tblpY="3066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20" w:firstRow="1" w:lastRow="0" w:firstColumn="0" w:lastColumn="0" w:noHBand="0" w:noVBand="1"/>
      </w:tblPr>
      <w:tblGrid>
        <w:gridCol w:w="4616"/>
        <w:gridCol w:w="4616"/>
      </w:tblGrid>
      <w:tr w:rsidR="0060692F" w:rsidRPr="00890A5F" w14:paraId="09A931A7" w14:textId="77777777" w:rsidTr="0060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bottom w:val="single" w:sz="4" w:space="0" w:color="0096D2"/>
            </w:tcBorders>
          </w:tcPr>
          <w:p w14:paraId="26F1146C" w14:textId="77777777" w:rsidR="0060692F" w:rsidRPr="00890A5F" w:rsidRDefault="0060692F" w:rsidP="0060692F">
            <w:pPr>
              <w:jc w:val="left"/>
              <w:rPr>
                <w:b w:val="0"/>
                <w:sz w:val="18"/>
              </w:rPr>
            </w:pPr>
            <w:r w:rsidRPr="00890A5F">
              <w:rPr>
                <w:b w:val="0"/>
                <w:sz w:val="18"/>
              </w:rPr>
              <w:t>D</w:t>
            </w:r>
            <w:r>
              <w:rPr>
                <w:b w:val="0"/>
                <w:sz w:val="18"/>
              </w:rPr>
              <w:t>ate</w:t>
            </w:r>
            <w:r w:rsidRPr="00890A5F">
              <w:rPr>
                <w:b w:val="0"/>
                <w:sz w:val="18"/>
              </w:rPr>
              <w:t> :</w:t>
            </w:r>
          </w:p>
        </w:tc>
      </w:tr>
      <w:tr w:rsidR="0060692F" w:rsidRPr="00890A5F" w14:paraId="212AB3D0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000" w:type="pct"/>
            <w:gridSpan w:val="2"/>
            <w:tcBorders>
              <w:top w:val="single" w:sz="4" w:space="0" w:color="0096D2"/>
              <w:bottom w:val="single" w:sz="4" w:space="0" w:color="0096D2"/>
            </w:tcBorders>
            <w:shd w:val="clear" w:color="auto" w:fill="009FDF"/>
            <w:vAlign w:val="center"/>
          </w:tcPr>
          <w:p w14:paraId="3AE292E8" w14:textId="7AF10120" w:rsidR="0060692F" w:rsidRPr="00890A5F" w:rsidRDefault="00C11189" w:rsidP="0060692F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Participants</w:t>
            </w:r>
            <w:r w:rsidR="0060692F" w:rsidRPr="00890A5F">
              <w:rPr>
                <w:color w:val="FFFFFF" w:themeColor="background1"/>
                <w:sz w:val="18"/>
              </w:rPr>
              <w:t> :</w:t>
            </w:r>
          </w:p>
        </w:tc>
      </w:tr>
      <w:tr w:rsidR="00C11189" w:rsidRPr="00621E0F" w14:paraId="6769C5D7" w14:textId="77777777" w:rsidTr="00005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500" w:type="pct"/>
            <w:tcBorders>
              <w:top w:val="single" w:sz="4" w:space="0" w:color="0096D2"/>
              <w:bottom w:val="single" w:sz="4" w:space="0" w:color="0096D2"/>
              <w:right w:val="single" w:sz="4" w:space="0" w:color="0096D2"/>
            </w:tcBorders>
            <w:shd w:val="clear" w:color="auto" w:fill="009FDF"/>
            <w:vAlign w:val="center"/>
          </w:tcPr>
          <w:p w14:paraId="63A0A38B" w14:textId="425BA109" w:rsidR="00C11189" w:rsidRPr="00890A5F" w:rsidRDefault="00C11189" w:rsidP="00C11189">
            <w:pPr>
              <w:rPr>
                <w:color w:val="FFFFFF" w:themeColor="background1"/>
                <w:sz w:val="18"/>
              </w:rPr>
            </w:pPr>
            <w:r w:rsidRPr="00890A5F">
              <w:rPr>
                <w:color w:val="FFFFFF" w:themeColor="background1"/>
                <w:sz w:val="18"/>
              </w:rPr>
              <w:t>Animateur</w:t>
            </w:r>
            <w:r>
              <w:rPr>
                <w:color w:val="FFFFFF" w:themeColor="background1"/>
                <w:sz w:val="18"/>
              </w:rPr>
              <w:t>/</w:t>
            </w:r>
            <w:proofErr w:type="spellStart"/>
            <w:r>
              <w:rPr>
                <w:color w:val="FFFFFF" w:themeColor="background1"/>
                <w:sz w:val="18"/>
              </w:rPr>
              <w:t>trice</w:t>
            </w:r>
            <w:proofErr w:type="spellEnd"/>
            <w:r w:rsidRPr="00890A5F">
              <w:rPr>
                <w:color w:val="FFFFFF" w:themeColor="background1"/>
                <w:sz w:val="18"/>
              </w:rPr>
              <w:t> :</w:t>
            </w:r>
          </w:p>
        </w:tc>
        <w:tc>
          <w:tcPr>
            <w:tcW w:w="2500" w:type="pct"/>
            <w:tcBorders>
              <w:top w:val="single" w:sz="4" w:space="0" w:color="0096D2"/>
              <w:left w:val="single" w:sz="4" w:space="0" w:color="0096D2"/>
              <w:bottom w:val="single" w:sz="4" w:space="0" w:color="33B2E5"/>
            </w:tcBorders>
            <w:shd w:val="clear" w:color="auto" w:fill="009FDF"/>
            <w:vAlign w:val="center"/>
          </w:tcPr>
          <w:p w14:paraId="24AEF7EB" w14:textId="77777777" w:rsidR="00C11189" w:rsidRPr="00890A5F" w:rsidRDefault="00C11189" w:rsidP="00C11189">
            <w:pPr>
              <w:rPr>
                <w:color w:val="FFFFFF" w:themeColor="background1"/>
                <w:sz w:val="18"/>
              </w:rPr>
            </w:pPr>
            <w:r w:rsidRPr="00890A5F">
              <w:rPr>
                <w:color w:val="FFFFFF" w:themeColor="background1"/>
                <w:sz w:val="18"/>
              </w:rPr>
              <w:t>Scribe :</w:t>
            </w:r>
          </w:p>
        </w:tc>
      </w:tr>
      <w:tr w:rsidR="0060692F" w:rsidRPr="00EB22DF" w14:paraId="15F98D01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3322670" w14:textId="70014291" w:rsidR="0060692F" w:rsidRPr="00C11189" w:rsidRDefault="00C11189" w:rsidP="0060692F">
            <w:pPr>
              <w:rPr>
                <w:b/>
                <w:color w:val="404040" w:themeColor="text1" w:themeTint="BF"/>
                <w:sz w:val="20"/>
              </w:rPr>
            </w:pPr>
            <w:r>
              <w:rPr>
                <w:b/>
                <w:color w:val="404040" w:themeColor="text1" w:themeTint="BF"/>
                <w:sz w:val="18"/>
              </w:rPr>
              <w:t>Objectif(s) de la rencontre</w:t>
            </w:r>
          </w:p>
        </w:tc>
      </w:tr>
      <w:tr w:rsidR="0060692F" w:rsidRPr="00236838" w14:paraId="06FFC053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  <w:tcBorders>
              <w:top w:val="nil"/>
            </w:tcBorders>
          </w:tcPr>
          <w:p w14:paraId="21A30B93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</w:tc>
      </w:tr>
      <w:tr w:rsidR="0060692F" w:rsidRPr="00EB22DF" w14:paraId="1E79966F" w14:textId="77777777" w:rsidTr="0060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405F2E22" w14:textId="3CA10DF1" w:rsidR="0060692F" w:rsidRPr="00C11189" w:rsidRDefault="00C11189" w:rsidP="0060692F">
            <w:pPr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>Déroulement de la rencontre</w:t>
            </w:r>
          </w:p>
        </w:tc>
      </w:tr>
      <w:tr w:rsidR="0060692F" w:rsidRPr="00236838" w14:paraId="2725956A" w14:textId="77777777" w:rsidTr="00606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tcW w:w="5000" w:type="pct"/>
            <w:gridSpan w:val="2"/>
            <w:tcBorders>
              <w:top w:val="nil"/>
            </w:tcBorders>
          </w:tcPr>
          <w:p w14:paraId="0549DF11" w14:textId="482A259F" w:rsidR="005525A1" w:rsidRPr="005525A1" w:rsidRDefault="005525A1" w:rsidP="005525A1">
            <w:pPr>
              <w:spacing w:before="120"/>
              <w:ind w:firstLine="306"/>
              <w:rPr>
                <w:i/>
                <w:color w:val="808080" w:themeColor="background1" w:themeShade="80"/>
                <w:sz w:val="20"/>
              </w:rPr>
            </w:pPr>
            <w:r w:rsidRPr="005525A1">
              <w:rPr>
                <w:i/>
                <w:color w:val="808080" w:themeColor="background1" w:themeShade="80"/>
                <w:sz w:val="20"/>
              </w:rPr>
              <w:t>Exemple :</w:t>
            </w:r>
          </w:p>
          <w:p w14:paraId="35AA3800" w14:textId="671A3270" w:rsidR="009C0C4C" w:rsidRPr="009C0C4C" w:rsidRDefault="00083637" w:rsidP="009C0C4C">
            <w:pPr>
              <w:pStyle w:val="Paragraphedeliste"/>
              <w:spacing w:before="120"/>
              <w:rPr>
                <w:rFonts w:ascii="Helvetica" w:hAnsi="Helvetica"/>
                <w:b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b/>
                <w:i/>
                <w:color w:val="808080" w:themeColor="background1" w:themeShade="80"/>
                <w:sz w:val="20"/>
              </w:rPr>
              <w:t>Introduction</w:t>
            </w:r>
          </w:p>
          <w:p w14:paraId="398CF020" w14:textId="0C88D192" w:rsidR="0060692F" w:rsidRPr="005525A1" w:rsidRDefault="00593436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Adoption de l’ordre du jour</w:t>
            </w:r>
          </w:p>
          <w:p w14:paraId="6D0DBB9F" w14:textId="73C4D302" w:rsidR="00C11189" w:rsidRDefault="00C11189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 w:rsidRPr="005525A1">
              <w:rPr>
                <w:rFonts w:ascii="Helvetica" w:hAnsi="Helvetica"/>
                <w:i/>
                <w:color w:val="808080" w:themeColor="background1" w:themeShade="80"/>
                <w:sz w:val="20"/>
              </w:rPr>
              <w:t>État d’avancement des tâches de chacun</w:t>
            </w:r>
            <w:r w:rsidR="00593436">
              <w:rPr>
                <w:rFonts w:ascii="Helvetica" w:hAnsi="Helvetica"/>
                <w:i/>
                <w:color w:val="808080" w:themeColor="background1" w:themeShade="80"/>
                <w:sz w:val="20"/>
              </w:rPr>
              <w:t xml:space="preserve"> depuis la dernière rencontre</w:t>
            </w:r>
          </w:p>
          <w:p w14:paraId="5DC4DC90" w14:textId="644E5FEB" w:rsidR="009C0C4C" w:rsidRDefault="009C0C4C" w:rsidP="009C0C4C">
            <w:pPr>
              <w:pStyle w:val="Paragraphedeliste"/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</w:p>
          <w:p w14:paraId="3202E567" w14:textId="72A248A2" w:rsidR="009C0C4C" w:rsidRPr="009C0C4C" w:rsidRDefault="009C0C4C" w:rsidP="009C0C4C">
            <w:pPr>
              <w:pStyle w:val="Paragraphedeliste"/>
              <w:spacing w:before="120"/>
              <w:rPr>
                <w:rFonts w:ascii="Helvetica" w:hAnsi="Helvetica"/>
                <w:b/>
                <w:i/>
                <w:color w:val="808080" w:themeColor="background1" w:themeShade="80"/>
                <w:sz w:val="20"/>
              </w:rPr>
            </w:pPr>
            <w:r w:rsidRPr="009C0C4C">
              <w:rPr>
                <w:rFonts w:ascii="Helvetica" w:hAnsi="Helvetica"/>
                <w:b/>
                <w:i/>
                <w:color w:val="808080" w:themeColor="background1" w:themeShade="80"/>
                <w:sz w:val="20"/>
              </w:rPr>
              <w:t>Cœur de la rencontre</w:t>
            </w:r>
          </w:p>
          <w:p w14:paraId="00CBB080" w14:textId="1EB8C8FA" w:rsidR="009C0C4C" w:rsidRPr="009C0C4C" w:rsidRDefault="009C0C4C" w:rsidP="009C0C4C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Élément de discussion 1</w:t>
            </w:r>
          </w:p>
          <w:p w14:paraId="425B86BE" w14:textId="7CF1557E" w:rsidR="005525A1" w:rsidRDefault="009C0C4C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Élément de discussion 2</w:t>
            </w:r>
          </w:p>
          <w:p w14:paraId="5169C0CD" w14:textId="5802151F" w:rsidR="009C0C4C" w:rsidRDefault="009C0C4C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Élément de discussion 3</w:t>
            </w:r>
          </w:p>
          <w:p w14:paraId="62F11DB4" w14:textId="77777777" w:rsidR="009C0C4C" w:rsidRPr="009C0C4C" w:rsidRDefault="009C0C4C" w:rsidP="009C0C4C">
            <w:pPr>
              <w:spacing w:before="120"/>
              <w:rPr>
                <w:i/>
                <w:color w:val="808080" w:themeColor="background1" w:themeShade="80"/>
                <w:sz w:val="20"/>
              </w:rPr>
            </w:pPr>
          </w:p>
          <w:p w14:paraId="0585E291" w14:textId="6BACCBAE" w:rsidR="009C0C4C" w:rsidRPr="009C0C4C" w:rsidRDefault="009C0C4C" w:rsidP="009C0C4C">
            <w:pPr>
              <w:pStyle w:val="Paragraphedeliste"/>
              <w:spacing w:before="120"/>
              <w:rPr>
                <w:rFonts w:ascii="Helvetica" w:hAnsi="Helvetica"/>
                <w:b/>
                <w:i/>
                <w:color w:val="808080" w:themeColor="background1" w:themeShade="80"/>
                <w:sz w:val="20"/>
              </w:rPr>
            </w:pPr>
            <w:r w:rsidRPr="009C0C4C">
              <w:rPr>
                <w:rFonts w:ascii="Helvetica" w:hAnsi="Helvetica"/>
                <w:b/>
                <w:i/>
                <w:color w:val="808080" w:themeColor="background1" w:themeShade="80"/>
                <w:sz w:val="20"/>
              </w:rPr>
              <w:t>Conclusion</w:t>
            </w:r>
          </w:p>
          <w:p w14:paraId="45FBF15F" w14:textId="56C959C6" w:rsidR="005525A1" w:rsidRDefault="005525A1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Résumé de la rencontre</w:t>
            </w:r>
          </w:p>
          <w:p w14:paraId="7DEAE004" w14:textId="27CB477E" w:rsidR="005525A1" w:rsidRDefault="005525A1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Tour de table (satisfactions et insatisfactions)</w:t>
            </w:r>
          </w:p>
          <w:p w14:paraId="3C826E1D" w14:textId="28B9E469" w:rsidR="005525A1" w:rsidRDefault="009C0C4C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Évaluation de l’état d’avancement du projet</w:t>
            </w:r>
            <w:r w:rsidR="00DD73B4">
              <w:rPr>
                <w:rFonts w:ascii="Helvetica" w:hAnsi="Helvetica"/>
                <w:i/>
                <w:color w:val="808080" w:themeColor="background1" w:themeShade="80"/>
                <w:sz w:val="20"/>
              </w:rPr>
              <w:t xml:space="preserve"> par rapport à l’échéancier</w:t>
            </w:r>
          </w:p>
          <w:p w14:paraId="32AEB655" w14:textId="13B7801C" w:rsidR="009C0C4C" w:rsidRDefault="009C0C4C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Distribution des tâches</w:t>
            </w:r>
            <w:r w:rsidR="00D11660">
              <w:rPr>
                <w:rFonts w:ascii="Helvetica" w:hAnsi="Helvetica"/>
                <w:i/>
                <w:color w:val="808080" w:themeColor="background1" w:themeShade="80"/>
                <w:sz w:val="20"/>
              </w:rPr>
              <w:t xml:space="preserve"> et détermination d’une date de rencontre</w:t>
            </w:r>
          </w:p>
          <w:p w14:paraId="7561AD5C" w14:textId="51C25D6C" w:rsidR="009C0C4C" w:rsidRPr="005525A1" w:rsidRDefault="009C0C4C" w:rsidP="00C11189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Helvetica" w:hAnsi="Helvetica"/>
                <w:i/>
                <w:color w:val="808080" w:themeColor="background1" w:themeShade="80"/>
                <w:sz w:val="20"/>
              </w:rPr>
            </w:pPr>
            <w:r>
              <w:rPr>
                <w:rFonts w:ascii="Helvetica" w:hAnsi="Helvetica"/>
                <w:i/>
                <w:color w:val="808080" w:themeColor="background1" w:themeShade="80"/>
                <w:sz w:val="20"/>
              </w:rPr>
              <w:t>Écriture de l’ordre du jour de la prochaine rencontre</w:t>
            </w:r>
          </w:p>
          <w:p w14:paraId="080AF354" w14:textId="77777777" w:rsidR="0060692F" w:rsidRPr="00236838" w:rsidRDefault="0060692F" w:rsidP="0060692F">
            <w:pPr>
              <w:spacing w:before="120"/>
              <w:rPr>
                <w:color w:val="808080" w:themeColor="background1" w:themeShade="80"/>
                <w:sz w:val="20"/>
              </w:rPr>
            </w:pPr>
          </w:p>
        </w:tc>
      </w:tr>
    </w:tbl>
    <w:p w14:paraId="7E8F0CCC" w14:textId="4F48824C" w:rsidR="00236838" w:rsidRPr="00EB22DF" w:rsidRDefault="00236838" w:rsidP="00E23769">
      <w:pPr>
        <w:tabs>
          <w:tab w:val="left" w:pos="1815"/>
        </w:tabs>
        <w:rPr>
          <w:rFonts w:ascii="Helvetica" w:hAnsi="Helvetica"/>
        </w:rPr>
      </w:pPr>
      <w:bookmarkStart w:id="0" w:name="_GoBack"/>
      <w:bookmarkEnd w:id="0"/>
    </w:p>
    <w:sectPr w:rsidR="00236838" w:rsidRPr="00EB22DF" w:rsidSect="003C7DD9">
      <w:headerReference w:type="default" r:id="rId7"/>
      <w:footerReference w:type="default" r:id="rId8"/>
      <w:pgSz w:w="12240" w:h="15840"/>
      <w:pgMar w:top="1440" w:right="1191" w:bottom="1440" w:left="1797" w:header="18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C6FE" w14:textId="77777777" w:rsidR="00F277D2" w:rsidRDefault="00F277D2" w:rsidP="00511A5D">
      <w:pPr>
        <w:spacing w:after="0" w:line="240" w:lineRule="auto"/>
      </w:pPr>
      <w:r>
        <w:separator/>
      </w:r>
    </w:p>
  </w:endnote>
  <w:endnote w:type="continuationSeparator" w:id="0">
    <w:p w14:paraId="4DABA658" w14:textId="77777777" w:rsidR="00F277D2" w:rsidRDefault="00F277D2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E2FF" w14:textId="55CE7278" w:rsidR="00B03330" w:rsidRPr="00CC601C" w:rsidRDefault="00890A5F">
    <w:pPr>
      <w:pStyle w:val="Pieddepage"/>
      <w:rPr>
        <w:sz w:val="12"/>
      </w:rPr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43EB49C3" wp14:editId="7E21585C">
          <wp:simplePos x="0" y="0"/>
          <wp:positionH relativeFrom="column">
            <wp:posOffset>4404741</wp:posOffset>
          </wp:positionH>
          <wp:positionV relativeFrom="paragraph">
            <wp:posOffset>-42545</wp:posOffset>
          </wp:positionV>
          <wp:extent cx="1430655" cy="219075"/>
          <wp:effectExtent l="0" t="0" r="0" b="9525"/>
          <wp:wrapNone/>
          <wp:docPr id="2" name="Imag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ED7EABD-E936-41E3-AC0E-9FF3A08117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ED7EABD-E936-41E3-AC0E-9FF3A081172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01C"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0E63B0B7">
          <wp:simplePos x="0" y="0"/>
          <wp:positionH relativeFrom="column">
            <wp:posOffset>6829425</wp:posOffset>
          </wp:positionH>
          <wp:positionV relativeFrom="paragraph">
            <wp:posOffset>-39624</wp:posOffset>
          </wp:positionV>
          <wp:extent cx="1431036" cy="219456"/>
          <wp:effectExtent l="0" t="0" r="0" b="9525"/>
          <wp:wrapNone/>
          <wp:docPr id="5" name="Imag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01C" w:rsidRPr="003C0853">
      <w:rPr>
        <w:sz w:val="12"/>
      </w:rPr>
      <w:t>© Direction de l'apprentissage et de l'innovation pédagogique </w:t>
    </w:r>
    <w:r w:rsidR="00CC601C" w:rsidRPr="003C0853">
      <w:rPr>
        <w:sz w:val="12"/>
      </w:rPr>
      <w:br/>
      <w:t>HEC Montréal, 2018 | Tous droits réservés.</w:t>
    </w:r>
    <w:r w:rsidR="00CC601C" w:rsidRPr="001622C8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D6E7" w14:textId="77777777" w:rsidR="00F277D2" w:rsidRDefault="00F277D2" w:rsidP="00511A5D">
      <w:pPr>
        <w:spacing w:after="0" w:line="240" w:lineRule="auto"/>
      </w:pPr>
      <w:r>
        <w:separator/>
      </w:r>
    </w:p>
  </w:footnote>
  <w:footnote w:type="continuationSeparator" w:id="0">
    <w:p w14:paraId="6BF6A8A8" w14:textId="77777777" w:rsidR="00F277D2" w:rsidRDefault="00F277D2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95ED" w14:textId="2B3794C9" w:rsidR="00311379" w:rsidRDefault="005874F6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457D6DFC">
              <wp:simplePos x="0" y="0"/>
              <wp:positionH relativeFrom="page">
                <wp:posOffset>0</wp:posOffset>
              </wp:positionH>
              <wp:positionV relativeFrom="margin">
                <wp:posOffset>-1184082</wp:posOffset>
              </wp:positionV>
              <wp:extent cx="10963275" cy="952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6327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65FB04C6" w:rsidR="00311379" w:rsidRPr="0042127B" w:rsidRDefault="00C11189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ORDRE DU JOUR</w:t>
                          </w:r>
                        </w:p>
                        <w:p w14:paraId="6FD93510" w14:textId="37D5F95A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</w:t>
                          </w:r>
                          <w:r w:rsidR="00593436" w:rsidRPr="0059343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Préparer une rencontre de travail efficace et productive</w:t>
                          </w:r>
                          <w:r w:rsidR="003C7D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5B92B" id="Rectangle 1" o:spid="_x0000_s1026" style="position:absolute;left:0;text-align:left;margin-left:0;margin-top:-93.25pt;width:863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" fillcolor="#009fdf" stroked="f" strokeweight="1pt">
              <v:textbox>
                <w:txbxContent>
                  <w:p w14:paraId="07B61891" w14:textId="65FB04C6" w:rsidR="00311379" w:rsidRPr="0042127B" w:rsidRDefault="00C11189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ORDRE DU JOUR</w:t>
                    </w:r>
                  </w:p>
                  <w:p w14:paraId="6FD93510" w14:textId="37D5F95A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</w:t>
                    </w:r>
                    <w:r w:rsidR="00593436" w:rsidRPr="0059343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Préparer une rencontre de travail efficace et productive</w:t>
                    </w:r>
                    <w:r w:rsidR="003C7D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.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0C660E" w:rsidRPr="00E045BC">
      <w:rPr>
        <w:rFonts w:ascii="Helvetica" w:hAnsi="Helvetica" w:cs="Helvetica"/>
        <w:b/>
        <w:noProof/>
        <w:lang w:eastAsia="fr-CA"/>
      </w:rPr>
      <w:drawing>
        <wp:anchor distT="0" distB="0" distL="114300" distR="114300" simplePos="0" relativeHeight="251663360" behindDoc="1" locked="0" layoutInCell="1" allowOverlap="1" wp14:anchorId="15A67C68" wp14:editId="1260C328">
          <wp:simplePos x="0" y="0"/>
          <wp:positionH relativeFrom="leftMargin">
            <wp:posOffset>650240</wp:posOffset>
          </wp:positionH>
          <wp:positionV relativeFrom="paragraph">
            <wp:posOffset>-989330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6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3E5A4B40">
              <wp:simplePos x="0" y="0"/>
              <wp:positionH relativeFrom="page">
                <wp:posOffset>0</wp:posOffset>
              </wp:positionH>
              <wp:positionV relativeFrom="margin">
                <wp:posOffset>-1503680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6327ABFF" w:rsidR="00311379" w:rsidRPr="00E045BC" w:rsidRDefault="00563189" w:rsidP="00E27303">
                          <w:pPr>
                            <w:pStyle w:val="NormalWeb"/>
                            <w:spacing w:before="120" w:beforeAutospacing="0" w:after="120" w:afterAutospacing="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PARTICIPER À</w:t>
                          </w:r>
                          <w:r w:rsidR="005A5430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 xml:space="preserve"> UNE SÉANCE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27" style="position:absolute;left:0;text-align:left;margin-left:0;margin-top:-118.4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" fillcolor="#333" stroked="f" strokeweight="1pt">
              <v:textbox>
                <w:txbxContent>
                  <w:p w14:paraId="00923452" w14:textId="6327ABFF" w:rsidR="00311379" w:rsidRPr="00E045BC" w:rsidRDefault="00563189" w:rsidP="00E27303">
                    <w:pPr>
                      <w:pStyle w:val="NormalWeb"/>
                      <w:spacing w:before="120" w:beforeAutospacing="0" w:after="120" w:afterAutospacing="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16"/>
                      </w:rPr>
                      <w:t>PARTICIPER À</w:t>
                    </w:r>
                    <w:r w:rsidR="005A5430">
                      <w:rPr>
                        <w:rFonts w:ascii="Helvetica" w:hAnsi="Helvetica" w:cs="Helvetica"/>
                        <w:b/>
                        <w:sz w:val="16"/>
                      </w:rPr>
                      <w:t xml:space="preserve"> UNE SÉANCE DE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439"/>
    <w:multiLevelType w:val="hybridMultilevel"/>
    <w:tmpl w:val="E0F26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C"/>
    <w:rsid w:val="00014389"/>
    <w:rsid w:val="00032C98"/>
    <w:rsid w:val="00083637"/>
    <w:rsid w:val="000C660E"/>
    <w:rsid w:val="000E4F5C"/>
    <w:rsid w:val="000F3F9B"/>
    <w:rsid w:val="000F43EB"/>
    <w:rsid w:val="00100AF0"/>
    <w:rsid w:val="001104AB"/>
    <w:rsid w:val="0013275F"/>
    <w:rsid w:val="00136A42"/>
    <w:rsid w:val="001506AA"/>
    <w:rsid w:val="001B15E8"/>
    <w:rsid w:val="00213F81"/>
    <w:rsid w:val="00236838"/>
    <w:rsid w:val="002455F5"/>
    <w:rsid w:val="0028534B"/>
    <w:rsid w:val="002A1470"/>
    <w:rsid w:val="002E0C8F"/>
    <w:rsid w:val="002F31CE"/>
    <w:rsid w:val="00311379"/>
    <w:rsid w:val="0035087C"/>
    <w:rsid w:val="00356E81"/>
    <w:rsid w:val="003764BB"/>
    <w:rsid w:val="0039203D"/>
    <w:rsid w:val="003A5F32"/>
    <w:rsid w:val="003C6FF0"/>
    <w:rsid w:val="003C7DD9"/>
    <w:rsid w:val="003F346D"/>
    <w:rsid w:val="0042127B"/>
    <w:rsid w:val="00444D54"/>
    <w:rsid w:val="004456AA"/>
    <w:rsid w:val="004A4B5A"/>
    <w:rsid w:val="004A60DC"/>
    <w:rsid w:val="004C372C"/>
    <w:rsid w:val="004F1249"/>
    <w:rsid w:val="004F61D0"/>
    <w:rsid w:val="00511A5D"/>
    <w:rsid w:val="00520584"/>
    <w:rsid w:val="00524655"/>
    <w:rsid w:val="00532071"/>
    <w:rsid w:val="005525A1"/>
    <w:rsid w:val="00556125"/>
    <w:rsid w:val="00563189"/>
    <w:rsid w:val="00566344"/>
    <w:rsid w:val="00577F37"/>
    <w:rsid w:val="0058164A"/>
    <w:rsid w:val="00582992"/>
    <w:rsid w:val="005874F6"/>
    <w:rsid w:val="00593436"/>
    <w:rsid w:val="005A5430"/>
    <w:rsid w:val="005C29E8"/>
    <w:rsid w:val="005D5295"/>
    <w:rsid w:val="005D6B10"/>
    <w:rsid w:val="0060692F"/>
    <w:rsid w:val="00621E0F"/>
    <w:rsid w:val="00621E9D"/>
    <w:rsid w:val="006417F7"/>
    <w:rsid w:val="006645D6"/>
    <w:rsid w:val="00673C31"/>
    <w:rsid w:val="006F0025"/>
    <w:rsid w:val="007255A6"/>
    <w:rsid w:val="007D58BE"/>
    <w:rsid w:val="007E3DE7"/>
    <w:rsid w:val="007F2C8B"/>
    <w:rsid w:val="007F6C4F"/>
    <w:rsid w:val="00830064"/>
    <w:rsid w:val="00832C96"/>
    <w:rsid w:val="00836CA9"/>
    <w:rsid w:val="00837C1C"/>
    <w:rsid w:val="008661BA"/>
    <w:rsid w:val="00873686"/>
    <w:rsid w:val="00890A5F"/>
    <w:rsid w:val="0089494E"/>
    <w:rsid w:val="008A1859"/>
    <w:rsid w:val="008B5CD9"/>
    <w:rsid w:val="008C7614"/>
    <w:rsid w:val="008E632D"/>
    <w:rsid w:val="0090076C"/>
    <w:rsid w:val="00916643"/>
    <w:rsid w:val="009323D5"/>
    <w:rsid w:val="00966F62"/>
    <w:rsid w:val="009C0C4C"/>
    <w:rsid w:val="009E5485"/>
    <w:rsid w:val="00A235AB"/>
    <w:rsid w:val="00A3584C"/>
    <w:rsid w:val="00A91699"/>
    <w:rsid w:val="00AA7FF6"/>
    <w:rsid w:val="00AF6B70"/>
    <w:rsid w:val="00B012CC"/>
    <w:rsid w:val="00B03330"/>
    <w:rsid w:val="00B0762B"/>
    <w:rsid w:val="00B503D3"/>
    <w:rsid w:val="00B56F9D"/>
    <w:rsid w:val="00C11189"/>
    <w:rsid w:val="00C15A0B"/>
    <w:rsid w:val="00C17D11"/>
    <w:rsid w:val="00C37223"/>
    <w:rsid w:val="00C77FD4"/>
    <w:rsid w:val="00C8472E"/>
    <w:rsid w:val="00C937FC"/>
    <w:rsid w:val="00CC23C5"/>
    <w:rsid w:val="00CC601C"/>
    <w:rsid w:val="00CD364B"/>
    <w:rsid w:val="00D0735A"/>
    <w:rsid w:val="00D11660"/>
    <w:rsid w:val="00D66B52"/>
    <w:rsid w:val="00DD73B4"/>
    <w:rsid w:val="00DF1EA4"/>
    <w:rsid w:val="00E045BC"/>
    <w:rsid w:val="00E23769"/>
    <w:rsid w:val="00E27303"/>
    <w:rsid w:val="00E70A1C"/>
    <w:rsid w:val="00E80443"/>
    <w:rsid w:val="00EB22DF"/>
    <w:rsid w:val="00EB2373"/>
    <w:rsid w:val="00EC7A49"/>
    <w:rsid w:val="00ED6370"/>
    <w:rsid w:val="00ED753F"/>
    <w:rsid w:val="00EF4E7F"/>
    <w:rsid w:val="00F00D56"/>
    <w:rsid w:val="00F0544A"/>
    <w:rsid w:val="00F179AB"/>
    <w:rsid w:val="00F277D2"/>
    <w:rsid w:val="00F358D1"/>
    <w:rsid w:val="00F5329E"/>
    <w:rsid w:val="00F5747B"/>
    <w:rsid w:val="00F62DDE"/>
    <w:rsid w:val="00F67F69"/>
    <w:rsid w:val="00F9792C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17</cp:revision>
  <dcterms:created xsi:type="dcterms:W3CDTF">2018-10-17T19:15:00Z</dcterms:created>
  <dcterms:modified xsi:type="dcterms:W3CDTF">2018-12-20T20:20:00Z</dcterms:modified>
</cp:coreProperties>
</file>